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C861" w14:textId="77777777" w:rsidR="00105B41" w:rsidRPr="00A165B5" w:rsidRDefault="00105B41">
      <w:pPr>
        <w:rPr>
          <w:sz w:val="28"/>
          <w:szCs w:val="28"/>
        </w:rPr>
      </w:pPr>
    </w:p>
    <w:p w14:paraId="014C187E" w14:textId="77777777" w:rsidR="00000428" w:rsidRPr="00A165B5" w:rsidRDefault="00000428">
      <w:pPr>
        <w:rPr>
          <w:b/>
          <w:sz w:val="28"/>
          <w:szCs w:val="28"/>
        </w:rPr>
      </w:pPr>
      <w:r w:rsidRPr="00A165B5">
        <w:rPr>
          <w:sz w:val="28"/>
          <w:szCs w:val="28"/>
        </w:rPr>
        <w:tab/>
      </w:r>
      <w:r w:rsidRPr="00A165B5">
        <w:rPr>
          <w:b/>
          <w:sz w:val="28"/>
          <w:szCs w:val="28"/>
        </w:rPr>
        <w:t>Enfield Sport AGM 15 July 2021</w:t>
      </w:r>
    </w:p>
    <w:p w14:paraId="26E65589" w14:textId="77777777" w:rsidR="009C3C6E" w:rsidRDefault="00860697" w:rsidP="00860697">
      <w:pPr>
        <w:ind w:left="720"/>
        <w:rPr>
          <w:sz w:val="28"/>
          <w:szCs w:val="28"/>
        </w:rPr>
      </w:pPr>
      <w:r w:rsidRPr="00A165B5">
        <w:rPr>
          <w:sz w:val="28"/>
          <w:szCs w:val="28"/>
        </w:rPr>
        <w:t>Tim Harrison Sport &amp; Physical Activity Manager</w:t>
      </w:r>
      <w:r w:rsidR="009C3C6E">
        <w:rPr>
          <w:sz w:val="28"/>
          <w:szCs w:val="28"/>
        </w:rPr>
        <w:t xml:space="preserve"> </w:t>
      </w:r>
    </w:p>
    <w:p w14:paraId="41E4CDC0" w14:textId="17FB833C" w:rsidR="00000428" w:rsidRPr="00A165B5" w:rsidRDefault="009C3C6E" w:rsidP="00860697">
      <w:pPr>
        <w:ind w:left="720"/>
        <w:rPr>
          <w:sz w:val="28"/>
          <w:szCs w:val="28"/>
        </w:rPr>
      </w:pPr>
      <w:r>
        <w:rPr>
          <w:sz w:val="28"/>
          <w:szCs w:val="28"/>
        </w:rPr>
        <w:t>e</w:t>
      </w:r>
      <w:r w:rsidR="00860697" w:rsidRPr="00A165B5">
        <w:rPr>
          <w:sz w:val="28"/>
          <w:szCs w:val="28"/>
        </w:rPr>
        <w:t>mail: tim.harrison@enfield.gov.uk</w:t>
      </w:r>
    </w:p>
    <w:p w14:paraId="40C09996" w14:textId="3D588A85" w:rsidR="00A165B5" w:rsidRPr="008D379A" w:rsidRDefault="00860697" w:rsidP="008D379A">
      <w:pPr>
        <w:pStyle w:val="xmsolistparagraph"/>
        <w:spacing w:before="0" w:beforeAutospacing="0" w:after="0" w:afterAutospacing="0"/>
        <w:ind w:left="360" w:firstLine="360"/>
        <w:rPr>
          <w:rFonts w:eastAsia="Times New Roman"/>
          <w:b/>
          <w:sz w:val="28"/>
          <w:szCs w:val="28"/>
        </w:rPr>
      </w:pPr>
      <w:r w:rsidRPr="008D379A">
        <w:rPr>
          <w:rFonts w:eastAsia="Times New Roman"/>
          <w:b/>
          <w:sz w:val="28"/>
          <w:szCs w:val="28"/>
        </w:rPr>
        <w:t>Strategies</w:t>
      </w:r>
      <w:r w:rsidR="00A165B5" w:rsidRPr="008D379A">
        <w:rPr>
          <w:rFonts w:eastAsia="Times New Roman"/>
          <w:b/>
          <w:sz w:val="28"/>
          <w:szCs w:val="28"/>
        </w:rPr>
        <w:t xml:space="preserve"> relating to sport and physical activity</w:t>
      </w:r>
    </w:p>
    <w:p w14:paraId="08C6DE05" w14:textId="77777777" w:rsidR="00A165B5" w:rsidRPr="00A165B5" w:rsidRDefault="00A165B5" w:rsidP="00A165B5">
      <w:pPr>
        <w:pStyle w:val="xmsolistparagraph"/>
        <w:spacing w:before="0" w:beforeAutospacing="0" w:after="0" w:afterAutospacing="0"/>
        <w:ind w:left="360"/>
        <w:rPr>
          <w:rFonts w:eastAsia="Times New Roman"/>
          <w:sz w:val="24"/>
          <w:szCs w:val="24"/>
        </w:rPr>
      </w:pPr>
    </w:p>
    <w:p w14:paraId="43F19096" w14:textId="22787DC7" w:rsidR="00A165B5" w:rsidRPr="00A165B5" w:rsidRDefault="00000428" w:rsidP="008D379A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8D379A">
        <w:rPr>
          <w:rFonts w:eastAsia="Times New Roman"/>
          <w:b/>
          <w:sz w:val="24"/>
          <w:szCs w:val="24"/>
        </w:rPr>
        <w:t>Local plan</w:t>
      </w:r>
      <w:r w:rsidRPr="00A165B5">
        <w:rPr>
          <w:rFonts w:eastAsia="Times New Roman"/>
          <w:sz w:val="24"/>
          <w:szCs w:val="24"/>
        </w:rPr>
        <w:t xml:space="preserve"> consultation </w:t>
      </w:r>
      <w:r w:rsidR="008D379A">
        <w:rPr>
          <w:rFonts w:eastAsia="Times New Roman"/>
          <w:sz w:val="24"/>
          <w:szCs w:val="24"/>
        </w:rPr>
        <w:t>– how the borough will change and look over the next 20 years</w:t>
      </w:r>
    </w:p>
    <w:p w14:paraId="01B60689" w14:textId="058B0052" w:rsidR="00000428" w:rsidRDefault="008D379A" w:rsidP="008D379A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8D379A">
        <w:rPr>
          <w:rFonts w:eastAsia="Times New Roman"/>
          <w:b/>
          <w:sz w:val="24"/>
          <w:szCs w:val="24"/>
        </w:rPr>
        <w:t>B</w:t>
      </w:r>
      <w:r w:rsidR="00000428" w:rsidRPr="008D379A">
        <w:rPr>
          <w:rFonts w:eastAsia="Times New Roman"/>
          <w:b/>
          <w:sz w:val="24"/>
          <w:szCs w:val="24"/>
        </w:rPr>
        <w:t>lue/ green strategy</w:t>
      </w:r>
      <w:r w:rsidR="00000428" w:rsidRPr="00A165B5">
        <w:rPr>
          <w:rFonts w:eastAsia="Times New Roman"/>
          <w:sz w:val="24"/>
          <w:szCs w:val="24"/>
        </w:rPr>
        <w:t xml:space="preserve"> </w:t>
      </w:r>
      <w:r w:rsidR="00860697" w:rsidRPr="00A165B5">
        <w:rPr>
          <w:rFonts w:eastAsia="Times New Roman"/>
          <w:sz w:val="24"/>
          <w:szCs w:val="24"/>
        </w:rPr>
        <w:t>to assist with the</w:t>
      </w:r>
      <w:r w:rsidR="00000428" w:rsidRPr="00A165B5">
        <w:rPr>
          <w:rFonts w:eastAsia="Times New Roman"/>
          <w:sz w:val="24"/>
          <w:szCs w:val="24"/>
        </w:rPr>
        <w:t xml:space="preserve"> </w:t>
      </w:r>
      <w:r w:rsidR="00A165B5" w:rsidRPr="00A165B5">
        <w:rPr>
          <w:rFonts w:eastAsia="Times New Roman"/>
          <w:sz w:val="24"/>
          <w:szCs w:val="24"/>
        </w:rPr>
        <w:t xml:space="preserve">enhancement </w:t>
      </w:r>
      <w:r>
        <w:rPr>
          <w:rFonts w:eastAsia="Times New Roman"/>
          <w:sz w:val="24"/>
          <w:szCs w:val="24"/>
        </w:rPr>
        <w:t xml:space="preserve">and </w:t>
      </w:r>
      <w:r w:rsidR="00000428" w:rsidRPr="00A165B5">
        <w:rPr>
          <w:rFonts w:eastAsia="Times New Roman"/>
          <w:sz w:val="24"/>
          <w:szCs w:val="24"/>
        </w:rPr>
        <w:t>protect</w:t>
      </w:r>
      <w:r w:rsidR="00860697" w:rsidRPr="00A165B5">
        <w:rPr>
          <w:rFonts w:eastAsia="Times New Roman"/>
          <w:sz w:val="24"/>
          <w:szCs w:val="24"/>
        </w:rPr>
        <w:t>ion</w:t>
      </w:r>
      <w:r w:rsidR="00000428" w:rsidRPr="00A165B5">
        <w:rPr>
          <w:rFonts w:eastAsia="Times New Roman"/>
          <w:sz w:val="24"/>
          <w:szCs w:val="24"/>
        </w:rPr>
        <w:t xml:space="preserve"> </w:t>
      </w:r>
      <w:r w:rsidR="00860697" w:rsidRPr="00A165B5">
        <w:rPr>
          <w:rFonts w:eastAsia="Times New Roman"/>
          <w:sz w:val="24"/>
          <w:szCs w:val="24"/>
        </w:rPr>
        <w:t>of open space</w:t>
      </w:r>
      <w:r w:rsidR="00000428" w:rsidRPr="00A165B5">
        <w:rPr>
          <w:rFonts w:eastAsia="Times New Roman"/>
          <w:sz w:val="24"/>
          <w:szCs w:val="24"/>
        </w:rPr>
        <w:t xml:space="preserve"> </w:t>
      </w:r>
      <w:r w:rsidR="009B142A" w:rsidRPr="00A165B5">
        <w:rPr>
          <w:rFonts w:eastAsia="Times New Roman"/>
          <w:sz w:val="24"/>
          <w:szCs w:val="24"/>
        </w:rPr>
        <w:t>including sports facilities</w:t>
      </w:r>
      <w:r w:rsidR="00000428" w:rsidRPr="00A165B5">
        <w:rPr>
          <w:rFonts w:eastAsia="Times New Roman"/>
          <w:sz w:val="24"/>
          <w:szCs w:val="24"/>
        </w:rPr>
        <w:t xml:space="preserve"> </w:t>
      </w:r>
    </w:p>
    <w:p w14:paraId="4097F519" w14:textId="1A14139C" w:rsidR="007F2514" w:rsidRPr="00A165B5" w:rsidRDefault="007F2514" w:rsidP="008D379A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Health and Wellbeing Strategy </w:t>
      </w:r>
      <w:r>
        <w:rPr>
          <w:rFonts w:eastAsia="Times New Roman"/>
          <w:sz w:val="24"/>
          <w:szCs w:val="24"/>
        </w:rPr>
        <w:t>sports facilities and opportunities for health benefits</w:t>
      </w:r>
    </w:p>
    <w:p w14:paraId="67C8848E" w14:textId="242C3278" w:rsidR="00A165B5" w:rsidRPr="008D379A" w:rsidRDefault="00A165B5" w:rsidP="008D379A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b/>
          <w:sz w:val="24"/>
          <w:szCs w:val="24"/>
        </w:rPr>
      </w:pPr>
      <w:r w:rsidRPr="008D379A">
        <w:rPr>
          <w:rFonts w:eastAsia="Times New Roman"/>
          <w:b/>
          <w:sz w:val="24"/>
          <w:szCs w:val="24"/>
        </w:rPr>
        <w:t>Playing Pitch Strategy</w:t>
      </w:r>
      <w:r w:rsidR="008D379A" w:rsidRPr="008D379A">
        <w:rPr>
          <w:rFonts w:eastAsia="Times New Roman"/>
          <w:b/>
          <w:sz w:val="24"/>
          <w:szCs w:val="24"/>
        </w:rPr>
        <w:t xml:space="preserve"> </w:t>
      </w:r>
    </w:p>
    <w:p w14:paraId="017E3205" w14:textId="51A11FE7" w:rsidR="00A165B5" w:rsidRPr="00A165B5" w:rsidRDefault="00A165B5" w:rsidP="00A165B5">
      <w:pPr>
        <w:pStyle w:val="xmsolistparagraph"/>
        <w:spacing w:before="0" w:beforeAutospacing="0" w:after="0" w:afterAutospacing="0"/>
        <w:rPr>
          <w:rFonts w:eastAsia="Times New Roman"/>
          <w:sz w:val="24"/>
          <w:szCs w:val="24"/>
        </w:rPr>
      </w:pPr>
    </w:p>
    <w:p w14:paraId="3F2569B2" w14:textId="4E98D8C5" w:rsidR="00000428" w:rsidRPr="00A165B5" w:rsidRDefault="00A165B5" w:rsidP="00A165B5">
      <w:pPr>
        <w:pStyle w:val="xmsolistparagraph"/>
        <w:spacing w:before="0" w:beforeAutospacing="0" w:after="0" w:afterAutospacing="0"/>
        <w:ind w:left="720"/>
        <w:rPr>
          <w:rFonts w:eastAsia="Times New Roman"/>
          <w:b/>
          <w:sz w:val="28"/>
          <w:szCs w:val="28"/>
        </w:rPr>
      </w:pPr>
      <w:r w:rsidRPr="00A165B5">
        <w:rPr>
          <w:rFonts w:eastAsia="Times New Roman"/>
          <w:b/>
          <w:sz w:val="28"/>
          <w:szCs w:val="28"/>
        </w:rPr>
        <w:t>Funding Opportunities</w:t>
      </w:r>
      <w:r w:rsidR="008D379A">
        <w:rPr>
          <w:rFonts w:eastAsia="Times New Roman"/>
          <w:b/>
          <w:sz w:val="28"/>
          <w:szCs w:val="28"/>
        </w:rPr>
        <w:t xml:space="preserve"> </w:t>
      </w:r>
    </w:p>
    <w:p w14:paraId="211AF1BD" w14:textId="77777777" w:rsidR="00A165B5" w:rsidRPr="00A165B5" w:rsidRDefault="00A165B5" w:rsidP="00A165B5">
      <w:pPr>
        <w:pStyle w:val="xmsolistparagraph"/>
        <w:spacing w:before="0" w:beforeAutospacing="0" w:after="0" w:afterAutospacing="0"/>
        <w:ind w:left="720"/>
        <w:rPr>
          <w:rFonts w:eastAsia="Times New Roman"/>
          <w:sz w:val="24"/>
          <w:szCs w:val="24"/>
        </w:rPr>
      </w:pPr>
    </w:p>
    <w:p w14:paraId="1772237C" w14:textId="2315A09B" w:rsidR="00FB3134" w:rsidRDefault="008D379A" w:rsidP="008D379A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A165B5">
        <w:rPr>
          <w:rFonts w:eastAsia="Times New Roman"/>
          <w:sz w:val="24"/>
          <w:szCs w:val="24"/>
        </w:rPr>
        <w:t>In general improvements to</w:t>
      </w:r>
      <w:r>
        <w:rPr>
          <w:rFonts w:eastAsia="Times New Roman"/>
          <w:sz w:val="24"/>
          <w:szCs w:val="24"/>
        </w:rPr>
        <w:t xml:space="preserve"> sports</w:t>
      </w:r>
      <w:r w:rsidRPr="00A165B5">
        <w:rPr>
          <w:rFonts w:eastAsia="Times New Roman"/>
          <w:sz w:val="24"/>
          <w:szCs w:val="24"/>
        </w:rPr>
        <w:t xml:space="preserve"> facilities </w:t>
      </w:r>
      <w:r>
        <w:rPr>
          <w:rFonts w:eastAsia="Times New Roman"/>
          <w:sz w:val="24"/>
          <w:szCs w:val="24"/>
        </w:rPr>
        <w:t xml:space="preserve">tend to be </w:t>
      </w:r>
      <w:r w:rsidRPr="00A165B5">
        <w:rPr>
          <w:rFonts w:eastAsia="Times New Roman"/>
          <w:sz w:val="24"/>
          <w:szCs w:val="24"/>
        </w:rPr>
        <w:t xml:space="preserve">funded through developer contributions when </w:t>
      </w:r>
      <w:r>
        <w:rPr>
          <w:rFonts w:eastAsia="Times New Roman"/>
          <w:sz w:val="24"/>
          <w:szCs w:val="24"/>
        </w:rPr>
        <w:t>housing is built</w:t>
      </w:r>
      <w:r w:rsidRPr="00A165B5">
        <w:rPr>
          <w:rFonts w:eastAsia="Times New Roman"/>
          <w:sz w:val="24"/>
          <w:szCs w:val="24"/>
        </w:rPr>
        <w:t xml:space="preserve"> is built and through external funders such as Sport England, the Football Foundation, the National Lottery and </w:t>
      </w:r>
      <w:r>
        <w:rPr>
          <w:rFonts w:eastAsia="Times New Roman"/>
          <w:sz w:val="24"/>
          <w:szCs w:val="24"/>
        </w:rPr>
        <w:t xml:space="preserve">the </w:t>
      </w:r>
      <w:r w:rsidRPr="00A165B5">
        <w:rPr>
          <w:rFonts w:eastAsia="Times New Roman"/>
          <w:sz w:val="24"/>
          <w:szCs w:val="24"/>
        </w:rPr>
        <w:t>London Marathon Trust</w:t>
      </w:r>
      <w:r>
        <w:rPr>
          <w:rFonts w:eastAsia="Times New Roman"/>
          <w:sz w:val="24"/>
          <w:szCs w:val="24"/>
        </w:rPr>
        <w:t xml:space="preserve"> for facility improvements and for programmes of activity. </w:t>
      </w:r>
    </w:p>
    <w:p w14:paraId="67A1DB4F" w14:textId="77777777" w:rsidR="00FB3134" w:rsidRDefault="00FB3134" w:rsidP="00FB3134">
      <w:pPr>
        <w:pStyle w:val="xmsolistparagraph"/>
        <w:spacing w:before="0" w:beforeAutospacing="0" w:after="0" w:afterAutospacing="0"/>
        <w:ind w:left="360"/>
        <w:rPr>
          <w:rFonts w:eastAsia="Times New Roman"/>
          <w:sz w:val="24"/>
          <w:szCs w:val="24"/>
        </w:rPr>
      </w:pPr>
    </w:p>
    <w:p w14:paraId="54B08BCD" w14:textId="4E7144FA" w:rsidR="008D379A" w:rsidRDefault="008D379A" w:rsidP="008D379A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Key areas of focus for funders are currently improving health and encouraging inactive </w:t>
      </w:r>
      <w:r w:rsidR="00FB3134">
        <w:rPr>
          <w:rFonts w:eastAsia="Times New Roman"/>
          <w:sz w:val="24"/>
          <w:szCs w:val="24"/>
        </w:rPr>
        <w:t xml:space="preserve">people to become more active </w:t>
      </w:r>
      <w:r w:rsidR="00985A63">
        <w:rPr>
          <w:rFonts w:eastAsia="Times New Roman"/>
          <w:sz w:val="24"/>
          <w:szCs w:val="24"/>
        </w:rPr>
        <w:t>i.e.</w:t>
      </w:r>
      <w:r w:rsidR="00FB3134">
        <w:rPr>
          <w:rFonts w:eastAsia="Times New Roman"/>
          <w:sz w:val="24"/>
          <w:szCs w:val="24"/>
        </w:rPr>
        <w:t xml:space="preserve"> trying to get more people into the habit of doing physical activity to improve both their physical and mental health.</w:t>
      </w:r>
      <w:r>
        <w:rPr>
          <w:rFonts w:eastAsia="Times New Roman"/>
          <w:sz w:val="24"/>
          <w:szCs w:val="24"/>
        </w:rPr>
        <w:t xml:space="preserve"> </w:t>
      </w:r>
      <w:r w:rsidR="002830AE">
        <w:rPr>
          <w:rFonts w:eastAsia="Times New Roman"/>
          <w:sz w:val="24"/>
          <w:szCs w:val="24"/>
        </w:rPr>
        <w:t>Bigger sites also generally more of a focus as they benefit more people.</w:t>
      </w:r>
    </w:p>
    <w:p w14:paraId="0B875E80" w14:textId="77777777" w:rsidR="008D379A" w:rsidRDefault="008D379A" w:rsidP="008D379A">
      <w:pPr>
        <w:pStyle w:val="xmsolistparagraph"/>
        <w:spacing w:before="0" w:beforeAutospacing="0" w:after="0" w:afterAutospacing="0"/>
        <w:ind w:left="360"/>
        <w:rPr>
          <w:rFonts w:eastAsia="Times New Roman"/>
          <w:sz w:val="24"/>
          <w:szCs w:val="24"/>
        </w:rPr>
      </w:pPr>
    </w:p>
    <w:p w14:paraId="1954A6CA" w14:textId="4829ED74" w:rsidR="00000428" w:rsidRPr="00A165B5" w:rsidRDefault="00000428" w:rsidP="0000042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A165B5">
        <w:rPr>
          <w:rFonts w:eastAsia="Times New Roman"/>
          <w:sz w:val="24"/>
          <w:szCs w:val="24"/>
        </w:rPr>
        <w:t xml:space="preserve">London Sport website has a funding portal to provide more information about sources of funding for sports clubs </w:t>
      </w:r>
      <w:r w:rsidR="00860697" w:rsidRPr="00A165B5">
        <w:rPr>
          <w:rFonts w:eastAsia="Times New Roman"/>
          <w:sz w:val="24"/>
          <w:szCs w:val="24"/>
        </w:rPr>
        <w:t xml:space="preserve">for projects and programmes </w:t>
      </w:r>
      <w:hyperlink r:id="rId8" w:history="1">
        <w:r w:rsidR="00860697" w:rsidRPr="00A165B5">
          <w:rPr>
            <w:rStyle w:val="Hyperlink"/>
            <w:rFonts w:eastAsia="Times New Roman"/>
            <w:sz w:val="24"/>
            <w:szCs w:val="24"/>
          </w:rPr>
          <w:t>https://londonsport.org/our-work/funding/</w:t>
        </w:r>
      </w:hyperlink>
    </w:p>
    <w:p w14:paraId="5F8F44AF" w14:textId="77777777" w:rsidR="00000428" w:rsidRPr="00A165B5" w:rsidRDefault="00000428" w:rsidP="00000428">
      <w:pPr>
        <w:pStyle w:val="xmsolistparagraph"/>
        <w:spacing w:before="0" w:beforeAutospacing="0" w:after="0" w:afterAutospacing="0"/>
        <w:ind w:left="360"/>
        <w:rPr>
          <w:rFonts w:eastAsia="Times New Roman"/>
          <w:sz w:val="24"/>
          <w:szCs w:val="24"/>
        </w:rPr>
      </w:pPr>
    </w:p>
    <w:p w14:paraId="164ADB59" w14:textId="77777777" w:rsidR="00000428" w:rsidRPr="00A165B5" w:rsidRDefault="00000428" w:rsidP="0000042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A165B5">
        <w:rPr>
          <w:rFonts w:eastAsia="Times New Roman"/>
          <w:sz w:val="24"/>
          <w:szCs w:val="24"/>
        </w:rPr>
        <w:t xml:space="preserve">I can also share information about funding opportunities when it comes through with Simon/ Martin to share with you. We put information on our own website and through various social media platforms </w:t>
      </w:r>
      <w:hyperlink r:id="rId9" w:history="1">
        <w:r w:rsidRPr="00A165B5">
          <w:rPr>
            <w:rStyle w:val="Hyperlink"/>
            <w:rFonts w:eastAsia="Times New Roman"/>
            <w:sz w:val="24"/>
            <w:szCs w:val="24"/>
          </w:rPr>
          <w:t>https://www.activeenfield.co.uk/</w:t>
        </w:r>
      </w:hyperlink>
    </w:p>
    <w:p w14:paraId="50CD9CC7" w14:textId="77777777" w:rsidR="00000428" w:rsidRPr="00A165B5" w:rsidRDefault="00000428" w:rsidP="00000428">
      <w:pPr>
        <w:pStyle w:val="xmsolistparagraph"/>
        <w:spacing w:before="0" w:beforeAutospacing="0" w:after="0" w:afterAutospacing="0"/>
        <w:rPr>
          <w:rFonts w:eastAsia="Times New Roman"/>
          <w:sz w:val="24"/>
          <w:szCs w:val="24"/>
        </w:rPr>
      </w:pPr>
    </w:p>
    <w:p w14:paraId="7317469B" w14:textId="0FBF2C5C" w:rsidR="00000428" w:rsidRPr="00FB3134" w:rsidRDefault="00000428" w:rsidP="0000042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Style w:val="Hyperlink"/>
          <w:rFonts w:eastAsia="Times New Roman"/>
          <w:color w:val="auto"/>
          <w:sz w:val="24"/>
          <w:szCs w:val="24"/>
          <w:u w:val="none"/>
        </w:rPr>
      </w:pPr>
      <w:r w:rsidRPr="00A165B5">
        <w:rPr>
          <w:rFonts w:eastAsia="Times New Roman"/>
          <w:sz w:val="24"/>
          <w:szCs w:val="24"/>
        </w:rPr>
        <w:t xml:space="preserve">The Local Authority has introduced  the Neighbourhood Fund that people groups can bid for to improve facilities. Applications for between £10k and £60k </w:t>
      </w:r>
      <w:hyperlink r:id="rId10" w:anchor="13" w:history="1">
        <w:r w:rsidRPr="00A165B5">
          <w:rPr>
            <w:rStyle w:val="Hyperlink"/>
            <w:rFonts w:eastAsia="Times New Roman"/>
            <w:sz w:val="24"/>
            <w:szCs w:val="24"/>
          </w:rPr>
          <w:t>https://new.enfield.gov.uk/services/your-council/community-development/#13</w:t>
        </w:r>
      </w:hyperlink>
    </w:p>
    <w:p w14:paraId="36338815" w14:textId="77777777" w:rsidR="00FB3134" w:rsidRDefault="00FB3134" w:rsidP="00FB3134">
      <w:pPr>
        <w:pStyle w:val="ListParagraph"/>
        <w:rPr>
          <w:rFonts w:eastAsia="Times New Roman"/>
          <w:sz w:val="24"/>
          <w:szCs w:val="24"/>
        </w:rPr>
      </w:pPr>
    </w:p>
    <w:p w14:paraId="341574ED" w14:textId="3F3772B4" w:rsidR="00FB3134" w:rsidRPr="00A165B5" w:rsidRDefault="00FB3134" w:rsidP="0000042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I’m happy to assist you with funding applications.</w:t>
      </w:r>
    </w:p>
    <w:p w14:paraId="6D57FE55" w14:textId="2DFE481B" w:rsidR="00000428" w:rsidRDefault="00000428" w:rsidP="00FB3134">
      <w:pPr>
        <w:pStyle w:val="xmsolistparagraph"/>
        <w:spacing w:before="0" w:beforeAutospacing="0" w:after="0" w:afterAutospacing="0"/>
        <w:rPr>
          <w:rFonts w:eastAsia="Times New Roman"/>
          <w:sz w:val="24"/>
          <w:szCs w:val="24"/>
        </w:rPr>
      </w:pPr>
    </w:p>
    <w:p w14:paraId="0F210196" w14:textId="0BA752EC" w:rsidR="00A165B5" w:rsidRPr="00A165B5" w:rsidRDefault="00A165B5" w:rsidP="00A165B5">
      <w:pPr>
        <w:pStyle w:val="xmsolistparagraph"/>
        <w:spacing w:before="0" w:beforeAutospacing="0" w:after="0" w:afterAutospacing="0"/>
        <w:ind w:left="720"/>
        <w:rPr>
          <w:rFonts w:eastAsia="Times New Roman"/>
          <w:b/>
          <w:sz w:val="28"/>
          <w:szCs w:val="28"/>
        </w:rPr>
      </w:pPr>
      <w:r w:rsidRPr="00A165B5">
        <w:rPr>
          <w:rFonts w:eastAsia="Times New Roman"/>
          <w:b/>
          <w:sz w:val="28"/>
          <w:szCs w:val="28"/>
        </w:rPr>
        <w:t>Other</w:t>
      </w:r>
    </w:p>
    <w:p w14:paraId="0F0D4C45" w14:textId="59DB44E8" w:rsidR="00000428" w:rsidRPr="00FB3134" w:rsidRDefault="00000428" w:rsidP="00FB3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165B5">
        <w:rPr>
          <w:rFonts w:eastAsia="Times New Roman"/>
          <w:color w:val="000000"/>
          <w:sz w:val="24"/>
          <w:szCs w:val="24"/>
        </w:rPr>
        <w:t>The current management arrangements and opening hours at the borough's indoor sports and leisure facilities.</w:t>
      </w:r>
    </w:p>
    <w:sectPr w:rsidR="00000428" w:rsidRPr="00FB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0333"/>
    <w:multiLevelType w:val="multilevel"/>
    <w:tmpl w:val="D560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B4D37"/>
    <w:multiLevelType w:val="multilevel"/>
    <w:tmpl w:val="0CDA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28"/>
    <w:rsid w:val="00000428"/>
    <w:rsid w:val="00105B41"/>
    <w:rsid w:val="002830AE"/>
    <w:rsid w:val="00553B57"/>
    <w:rsid w:val="00596D1E"/>
    <w:rsid w:val="007474A1"/>
    <w:rsid w:val="007F2514"/>
    <w:rsid w:val="00860697"/>
    <w:rsid w:val="008D379A"/>
    <w:rsid w:val="00985A63"/>
    <w:rsid w:val="009B142A"/>
    <w:rsid w:val="009C3C6E"/>
    <w:rsid w:val="00A165B5"/>
    <w:rsid w:val="00DE4206"/>
    <w:rsid w:val="00F52742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90B1"/>
  <w15:chartTrackingRefBased/>
  <w15:docId w15:val="{9ABD1F77-8575-4F69-9BA6-A6FF2182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428"/>
    <w:rPr>
      <w:color w:val="0000FF"/>
      <w:u w:val="single"/>
    </w:rPr>
  </w:style>
  <w:style w:type="paragraph" w:customStyle="1" w:styleId="xmsolistparagraph">
    <w:name w:val="x_msolistparagraph"/>
    <w:basedOn w:val="Normal"/>
    <w:rsid w:val="0000042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00042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ndonsport.org/our-work/fund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ew.enfield.gov.uk/services/your-council/community-develop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ctiveenfiel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83CE0E06AE1428A0FEA4FB8E8D30A" ma:contentTypeVersion="13" ma:contentTypeDescription="Create a new document." ma:contentTypeScope="" ma:versionID="2a69eda657041f3f6aa5b6c5362ce9d2">
  <xsd:schema xmlns:xsd="http://www.w3.org/2001/XMLSchema" xmlns:xs="http://www.w3.org/2001/XMLSchema" xmlns:p="http://schemas.microsoft.com/office/2006/metadata/properties" xmlns:ns3="345d0941-29fe-4cfe-a86e-3fe16b7fa0a3" xmlns:ns4="2b734231-5e93-43fb-8a36-0aee0ba38a8b" targetNamespace="http://schemas.microsoft.com/office/2006/metadata/properties" ma:root="true" ma:fieldsID="58c61a0d825beaf5e9675dadcb903aee" ns3:_="" ns4:_="">
    <xsd:import namespace="345d0941-29fe-4cfe-a86e-3fe16b7fa0a3"/>
    <xsd:import namespace="2b734231-5e93-43fb-8a36-0aee0ba38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0941-29fe-4cfe-a86e-3fe16b7fa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231-5e93-43fb-8a36-0aee0ba3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66E68-4E7F-4D84-8D64-02C0F81C1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4EB38D-6A20-4ACE-8D13-DF7CBDABC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d0941-29fe-4cfe-a86e-3fe16b7fa0a3"/>
    <ds:schemaRef ds:uri="2b734231-5e93-43fb-8a36-0aee0ba3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040D0-C78A-4B9F-9D71-A0BAB8683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Harrison</dc:creator>
  <cp:keywords/>
  <dc:description/>
  <cp:lastModifiedBy>Bernie Kelly</cp:lastModifiedBy>
  <cp:revision>2</cp:revision>
  <cp:lastPrinted>2021-07-15T13:28:00Z</cp:lastPrinted>
  <dcterms:created xsi:type="dcterms:W3CDTF">2021-09-07T10:45:00Z</dcterms:created>
  <dcterms:modified xsi:type="dcterms:W3CDTF">2021-09-07T10:45:00Z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0x010100C9683CE0E06AE1428A0FEA4FB8E8D30A</vt:lpwstr>
  </property>
</Properties>
</file>